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-643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43"/>
        <w:gridCol w:w="2319"/>
        <w:gridCol w:w="1758"/>
      </w:tblGrid>
      <w:tr w:rsidR="00F9435F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5F" w:rsidRPr="008963DC" w:rsidRDefault="00F9435F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5F" w:rsidRPr="008963DC" w:rsidRDefault="00F9435F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5F" w:rsidRPr="008963DC" w:rsidRDefault="00F9435F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5F" w:rsidRPr="008963DC" w:rsidRDefault="00F9435F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5F" w:rsidRPr="008963DC" w:rsidRDefault="00F9435F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F9435F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5F" w:rsidRPr="008963DC" w:rsidRDefault="00F9435F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12.05.20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5F" w:rsidRPr="008963DC" w:rsidRDefault="00F9435F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5F" w:rsidRPr="00D019B6" w:rsidRDefault="00D019B6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B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Электромагниты. Постоянные магниты. Магнитное поле Земли.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5F" w:rsidRDefault="00D019B6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П.60-61 прочитать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высать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понятия.</w:t>
            </w:r>
          </w:p>
          <w:p w:rsidR="00D019B6" w:rsidRPr="008963DC" w:rsidRDefault="00D019B6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Упр.42-43 ответить на вопросы кратко и понятно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5F" w:rsidRPr="008963DC" w:rsidRDefault="00F9435F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Свойства степени с целым по</w:t>
            </w:r>
            <w:r w:rsidRPr="00896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казателем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№1001(б),1007,1008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» бесплатные видео уроки</w:t>
            </w: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Вставные конструкции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Стр.215 упр.461(устно), упр.460</w:t>
            </w:r>
            <w:proofErr w:type="gram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UCHI</w:t>
            </w: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задач по теме «Вписанная и описанная окружности».</w:t>
            </w:r>
          </w:p>
          <w:p w:rsidR="00F91141" w:rsidRPr="008963DC" w:rsidRDefault="00F91141" w:rsidP="008963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№706,707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» бесплатные видео уроки</w:t>
            </w: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Дона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«Проза донских писателей»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рассказ одного из писателей Дона, выполнить анализ произведения.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» бесплатные видео уроки</w:t>
            </w: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творческого проекта.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творческого проекта на выбор учащихся</w:t>
            </w:r>
            <w:proofErr w:type="gram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» бесплатные видео уроки</w:t>
            </w: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Передачи мяча двумя руками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ОРУ в движении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» бесплатные видео уроки</w:t>
            </w: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13.05.20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Органы размножения. Половые клетки. Оплодотворение.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П.55 вопросы 1-4 С 229(письменно</w:t>
            </w:r>
            <w:proofErr w:type="gramStart"/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бесплатные видео уроки</w:t>
            </w: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Климат и водные ресурсы Ростовской области.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Письменно охарактеризовать климат и водные ресурсы Ростовской области.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бесплатные видео уроки</w:t>
            </w: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D019B6" w:rsidRDefault="00D019B6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B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магнитного поля на проводник с током. Электрический двигатель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D019B6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П.62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прочитьпараграф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подготовить краткую биографию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Б.С.Якоби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ыполнить тест «Проверь себя»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http://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resh</w:t>
            </w:r>
            <w:proofErr w:type="spell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1141" w:rsidRPr="002628D3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2628D3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6pt;margin-top:32.7pt;width:493.4pt;height:0;z-index:251672576" o:connectortype="straight"/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proofErr w:type="gramStart"/>
            <w:r w:rsidRPr="0089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французского</w:t>
            </w:r>
            <w:proofErr w:type="gramEnd"/>
          </w:p>
          <w:p w:rsidR="00F91141" w:rsidRPr="008963DC" w:rsidRDefault="00F91141" w:rsidP="008963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каждой мимолётности вижу я миры...»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отзыв на рассказ</w:t>
            </w: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Стр. 151 ответить на вопросы письменно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xn</w:t>
            </w:r>
            <w:proofErr w:type="spell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plai</w:t>
            </w:r>
            <w:proofErr w:type="spell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/fonohrestomatiya-kritskaya-1-9-klass</w:t>
            </w:r>
          </w:p>
        </w:tc>
      </w:tr>
      <w:tr w:rsidR="00F91141" w:rsidRPr="008963DC" w:rsidTr="00D019B6">
        <w:trPr>
          <w:trHeight w:val="11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tabs>
                <w:tab w:val="left" w:pos="2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доходов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Стр. 201-208</w:t>
            </w: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по выбору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14.05.20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Павла 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2 любых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» бесплатные видео уроки</w:t>
            </w: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«Предложения с обращениями, вводными словами, междометиями»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упр.463 (устно), упр.466 (письменно), стр.219 к/в</w:t>
            </w: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( устно)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UCHI</w:t>
            </w: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6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Беременность и роды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П.56 с.229  вопросы устно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89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бесплатные видео уроки</w:t>
            </w: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задач по теме «Вписанная и описанная окружности».</w:t>
            </w: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№ 701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8963DC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Запрос, заявление о приеме в клуб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8963DC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С 128 номера 1, 4,5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» бесплатные видео уроки</w:t>
            </w:r>
          </w:p>
        </w:tc>
      </w:tr>
      <w:tr w:rsidR="002628D3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3" w:rsidRPr="008963DC" w:rsidRDefault="002628D3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D3" w:rsidRPr="008963DC" w:rsidRDefault="002628D3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D3" w:rsidRPr="002628D3" w:rsidRDefault="002628D3" w:rsidP="00E2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ПСХЭ </w:t>
            </w:r>
            <w:proofErr w:type="spellStart"/>
            <w:r w:rsidRPr="002628D3">
              <w:rPr>
                <w:rFonts w:ascii="Times New Roman" w:hAnsi="Times New Roman" w:cs="Times New Roman"/>
                <w:b/>
                <w:sz w:val="24"/>
                <w:szCs w:val="24"/>
              </w:rPr>
              <w:t>Д.И.Менделеева</w:t>
            </w:r>
            <w:proofErr w:type="spellEnd"/>
            <w:r w:rsidRPr="00262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Характеристика </w:t>
            </w:r>
            <w:proofErr w:type="spellStart"/>
            <w:r w:rsidRPr="002628D3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gramStart"/>
            <w:r w:rsidRPr="002628D3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2628D3">
              <w:rPr>
                <w:rFonts w:ascii="Times New Roman" w:hAnsi="Times New Roman" w:cs="Times New Roman"/>
                <w:b/>
                <w:sz w:val="24"/>
                <w:szCs w:val="24"/>
              </w:rPr>
              <w:t>лемента</w:t>
            </w:r>
            <w:proofErr w:type="spellEnd"/>
            <w:r w:rsidRPr="00262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основании его положения в ПСХЭ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D3" w:rsidRPr="002628D3" w:rsidRDefault="002628D3" w:rsidP="00E2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D3">
              <w:rPr>
                <w:rFonts w:ascii="Times New Roman" w:hAnsi="Times New Roman" w:cs="Times New Roman"/>
                <w:b/>
                <w:sz w:val="24"/>
                <w:szCs w:val="24"/>
              </w:rPr>
              <w:t>п.32 (устно), 33 упр.1,7,8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D3" w:rsidRPr="008963DC" w:rsidRDefault="002628D3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мяча с разной высотой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Прыжки через скакалку Д. 100</w:t>
            </w: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М. 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8D3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3" w:rsidRPr="008963DC" w:rsidRDefault="002628D3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15.05.20г.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3" w:rsidRPr="008963DC" w:rsidRDefault="002628D3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3" w:rsidRPr="002628D3" w:rsidRDefault="002628D3" w:rsidP="00E2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D3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окисления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3" w:rsidRPr="002628D3" w:rsidRDefault="002628D3" w:rsidP="00E24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D3">
              <w:rPr>
                <w:rFonts w:ascii="Times New Roman" w:hAnsi="Times New Roman" w:cs="Times New Roman"/>
                <w:b/>
                <w:sz w:val="24"/>
                <w:szCs w:val="24"/>
              </w:rPr>
              <w:t>п.38 упр.4,7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3" w:rsidRPr="008963DC" w:rsidRDefault="002628D3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8963DC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Электронное письмо, запрос.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8963DC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С 129 номера 6,7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писателе У. Шекспир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краткие в таблицу о У. Шекспире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41" w:rsidRPr="008963DC" w:rsidRDefault="00F91141" w:rsidP="008963DC">
            <w:pPr>
              <w:spacing w:after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Стандартный вид числа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39, №1014- 1016,1023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1305EB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циклов с условием работы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2628D3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Выписать программы для работы с этим циклом</w:t>
            </w:r>
            <w:bookmarkStart w:id="0" w:name="_GoBack"/>
            <w:bookmarkEnd w:id="0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141" w:rsidRPr="008963DC" w:rsidTr="00D019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М.М.Пришвин. Мир природы и человека. «Таинственный ящик», « Лесная капель»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биография писателя</w:t>
            </w:r>
          </w:p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DC">
              <w:rPr>
                <w:rFonts w:ascii="Times New Roman" w:hAnsi="Times New Roman" w:cs="Times New Roman"/>
                <w:b/>
                <w:sz w:val="24"/>
                <w:szCs w:val="24"/>
              </w:rPr>
              <w:t>( хронологическая таблица), прочитать произведения, выполнить анализ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41" w:rsidRPr="008963DC" w:rsidRDefault="00F91141" w:rsidP="0089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7B27" w:rsidRPr="008963DC" w:rsidRDefault="00407B27" w:rsidP="008963DC">
      <w:pPr>
        <w:ind w:left="4962" w:right="354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7B27" w:rsidRPr="008963DC" w:rsidSect="0040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F"/>
    <w:rsid w:val="001305EB"/>
    <w:rsid w:val="002628D3"/>
    <w:rsid w:val="00407B27"/>
    <w:rsid w:val="008963DC"/>
    <w:rsid w:val="00C23249"/>
    <w:rsid w:val="00CB4866"/>
    <w:rsid w:val="00D019B6"/>
    <w:rsid w:val="00F91141"/>
    <w:rsid w:val="00F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43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садковСош</dc:creator>
  <cp:lastModifiedBy>user</cp:lastModifiedBy>
  <cp:revision>3</cp:revision>
  <dcterms:created xsi:type="dcterms:W3CDTF">2009-01-01T20:41:00Z</dcterms:created>
  <dcterms:modified xsi:type="dcterms:W3CDTF">2020-05-12T10:31:00Z</dcterms:modified>
</cp:coreProperties>
</file>