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75269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eafb594-2305-4b9d-9d77-4b9f4859b3d0" w:id="1"/>
      <w:r>
        <w:rPr>
          <w:rFonts w:ascii="Times New Roman" w:hAnsi="Times New Roman"/>
          <w:b/>
          <w:i w:val="false"/>
          <w:color w:val="000000"/>
          <w:sz w:val="28"/>
        </w:rPr>
        <w:t xml:space="preserve">Министерство общего и профессионального образования Ростовской области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9444d29-65ec-4c32-898a-350f279bf839" w:id="2"/>
      <w:r>
        <w:rPr>
          <w:rFonts w:ascii="Times New Roman" w:hAnsi="Times New Roman"/>
          <w:b/>
          <w:i w:val="false"/>
          <w:color w:val="000000"/>
          <w:sz w:val="28"/>
        </w:rPr>
        <w:t>Управление образования Красносулинского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Садковская средняя общеобразовательная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Савченко Ю.Н.</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Лукашевич О.А.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№133-ОД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3026542)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2a33d7-d13d-4219-a5d4-2b3a63e707dd" w:id="3"/>
      <w:r>
        <w:rPr>
          <w:rFonts w:ascii="Times New Roman" w:hAnsi="Times New Roman"/>
          <w:b/>
          <w:i w:val="false"/>
          <w:color w:val="000000"/>
          <w:sz w:val="28"/>
        </w:rPr>
        <w:t xml:space="preserve">х. Садки </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2752690" w:id="5"/>
    <w:p>
      <w:pPr>
        <w:sectPr>
          <w:pgSz w:w="11906" w:h="16383" w:orient="portrait"/>
        </w:sectPr>
      </w:pPr>
    </w:p>
    <w:bookmarkEnd w:id="5"/>
    <w:bookmarkEnd w:id="0"/>
    <w:bookmarkStart w:name="block-22752691"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22752691" w:id="8"/>
    <w:p>
      <w:pPr>
        <w:sectPr>
          <w:pgSz w:w="11906" w:h="16383" w:orient="portrait"/>
        </w:sectPr>
      </w:pPr>
    </w:p>
    <w:bookmarkEnd w:id="8"/>
    <w:bookmarkEnd w:id="6"/>
    <w:bookmarkStart w:name="block-22752692"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22752692" w:id="12"/>
    <w:p>
      <w:pPr>
        <w:sectPr>
          <w:pgSz w:w="11906" w:h="16383" w:orient="portrait"/>
        </w:sectPr>
      </w:pPr>
    </w:p>
    <w:bookmarkEnd w:id="12"/>
    <w:bookmarkEnd w:id="9"/>
    <w:bookmarkStart w:name="block-22752693"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22752693" w:id="15"/>
    <w:p>
      <w:pPr>
        <w:sectPr>
          <w:pgSz w:w="11906" w:h="16383" w:orient="portrait"/>
        </w:sectPr>
      </w:pPr>
    </w:p>
    <w:bookmarkEnd w:id="15"/>
    <w:bookmarkEnd w:id="13"/>
    <w:bookmarkStart w:name="block-22752694"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2752694" w:id="17"/>
    <w:p>
      <w:pPr>
        <w:sectPr>
          <w:pgSz w:w="16383" w:h="11906" w:orient="landscape"/>
        </w:sectPr>
      </w:pPr>
    </w:p>
    <w:bookmarkEnd w:id="17"/>
    <w:bookmarkEnd w:id="16"/>
    <w:bookmarkStart w:name="block-22752695"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80" w:type="dxa"/>
            <w:tcBorders/>
            <w:tcMar>
              <w:top w:w="50" w:type="dxa"/>
              <w:left w:w="100" w:type="dxa"/>
            </w:tcMar>
            <w:vAlign w:val="center"/>
          </w:tcPr>
          <w:p>
            <w:pPr>
              <w:spacing w:before="0" w:after="0"/>
              <w:ind w:left="135"/>
              <w:jc w:val="left"/>
            </w:pPr>
          </w:p>
        </w:tc>
      </w:tr>
      <w:tr>
        <w:trPr>
          <w:trHeight w:val="138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80" w:type="dxa"/>
            <w:tcBorders/>
            <w:tcMar>
              <w:top w:w="50" w:type="dxa"/>
              <w:left w:w="100" w:type="dxa"/>
            </w:tcMar>
            <w:vAlign w:val="center"/>
          </w:tcPr>
          <w:p>
            <w:pPr>
              <w:spacing w:before="0" w:after="0"/>
              <w:ind w:left="135"/>
              <w:jc w:val="left"/>
            </w:pP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80" w:type="dxa"/>
            <w:tcBorders/>
            <w:tcMar>
              <w:top w:w="50" w:type="dxa"/>
              <w:left w:w="100" w:type="dxa"/>
            </w:tcMar>
            <w:vAlign w:val="center"/>
          </w:tcPr>
          <w:p>
            <w:pPr>
              <w:spacing w:before="0" w:after="0"/>
              <w:ind w:left="135"/>
              <w:jc w:val="left"/>
            </w:pPr>
          </w:p>
        </w:tc>
      </w:tr>
      <w:tr>
        <w:trPr>
          <w:trHeight w:val="8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80" w:type="dxa"/>
            <w:tcBorders/>
            <w:tcMar>
              <w:top w:w="50" w:type="dxa"/>
              <w:left w:w="100" w:type="dxa"/>
            </w:tcMar>
            <w:vAlign w:val="center"/>
          </w:tcPr>
          <w:p>
            <w:pPr>
              <w:spacing w:before="0" w:after="0"/>
              <w:ind w:left="135"/>
              <w:jc w:val="left"/>
            </w:pPr>
          </w:p>
        </w:tc>
      </w:tr>
      <w:tr>
        <w:trPr>
          <w:trHeight w:val="36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80" w:type="dxa"/>
            <w:tcBorders/>
            <w:tcMar>
              <w:top w:w="50" w:type="dxa"/>
              <w:left w:w="100" w:type="dxa"/>
            </w:tcMar>
            <w:vAlign w:val="center"/>
          </w:tcPr>
          <w:p>
            <w:pPr>
              <w:spacing w:before="0" w:after="0"/>
              <w:ind w:left="135"/>
              <w:jc w:val="left"/>
            </w:pP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80" w:type="dxa"/>
            <w:tcBorders/>
            <w:tcMar>
              <w:top w:w="50" w:type="dxa"/>
              <w:left w:w="100" w:type="dxa"/>
            </w:tcMar>
            <w:vAlign w:val="center"/>
          </w:tcPr>
          <w:p>
            <w:pPr>
              <w:spacing w:before="0" w:after="0"/>
              <w:ind w:left="135"/>
              <w:jc w:val="left"/>
            </w:pPr>
          </w:p>
        </w:tc>
      </w:tr>
      <w:tr>
        <w:trPr>
          <w:trHeight w:val="4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57" w:type="dxa"/>
            <w:tcBorders/>
            <w:tcMar>
              <w:top w:w="50" w:type="dxa"/>
              <w:left w:w="100" w:type="dxa"/>
            </w:tcMar>
            <w:vAlign w:val="center"/>
          </w:tcPr>
          <w:p>
            <w:pPr>
              <w:spacing w:before="0" w:after="0"/>
              <w:ind w:left="135"/>
              <w:jc w:val="left"/>
            </w:pPr>
          </w:p>
        </w:tc>
      </w:tr>
      <w:tr>
        <w:trPr>
          <w:trHeight w:val="14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752695" w:id="19"/>
    <w:p>
      <w:pPr>
        <w:sectPr>
          <w:pgSz w:w="16383" w:h="11906" w:orient="landscape"/>
        </w:sectPr>
      </w:pPr>
    </w:p>
    <w:bookmarkEnd w:id="19"/>
    <w:bookmarkEnd w:id="18"/>
    <w:bookmarkStart w:name="block-22752696"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4bf6636-2c61-4c65-87ef-0b356004ea0d" w:id="21"/>
      <w:r>
        <w:rPr>
          <w:rFonts w:ascii="Times New Roman" w:hAnsi="Times New Roman"/>
          <w:b w:val="false"/>
          <w:i w:val="false"/>
          <w:color w:val="000000"/>
          <w:sz w:val="28"/>
        </w:rPr>
        <w:t>• Музыка, 6 класс/ Сергеева Г. П., Критская Е. Д., Акционерное общество «Издательство «Просвещение»</w:t>
      </w:r>
      <w:bookmarkEnd w:id="21"/>
      <w:r>
        <w:rPr>
          <w:sz w:val="28"/>
        </w:rPr>
        <w:br/>
      </w:r>
      <w:bookmarkStart w:name="74bf6636-2c61-4c65-87ef-0b356004ea0d" w:id="22"/>
      <w:r>
        <w:rPr>
          <w:rFonts w:ascii="Times New Roman" w:hAnsi="Times New Roman"/>
          <w:b w:val="false"/>
          <w:i w:val="false"/>
          <w:color w:val="000000"/>
          <w:sz w:val="28"/>
        </w:rPr>
        <w:t xml:space="preserve"> • Музыка, 7 класс/ Сергеева Г. П., Критская Е. Д., Акционерное общество «Издательство «Просвещение»</w:t>
      </w:r>
      <w:bookmarkEnd w:id="22"/>
      <w:r>
        <w:rPr>
          <w:sz w:val="28"/>
        </w:rPr>
        <w:br/>
      </w:r>
      <w:bookmarkStart w:name="74bf6636-2c61-4c65-87ef-0b356004ea0d" w:id="23"/>
      <w:r>
        <w:rPr>
          <w:rFonts w:ascii="Times New Roman" w:hAnsi="Times New Roman"/>
          <w:b w:val="false"/>
          <w:i w:val="false"/>
          <w:color w:val="000000"/>
          <w:sz w:val="28"/>
        </w:rPr>
        <w:t xml:space="preserve"> • Музыка, 8 класс/ Сергеева Г. П., Критская Е. Д., Акционерное общество «Издательство «Просвещение»</w:t>
      </w:r>
      <w:bookmarkEnd w:id="23"/>
      <w:r>
        <w:rPr>
          <w:sz w:val="28"/>
        </w:rPr>
        <w:br/>
      </w:r>
      <w:bookmarkStart w:name="74bf6636-2c61-4c65-87ef-0b356004ea0d" w:id="24"/>
      <w:r>
        <w:rPr>
          <w:rFonts w:ascii="Times New Roman" w:hAnsi="Times New Roman"/>
          <w:b w:val="false"/>
          <w:i w:val="false"/>
          <w:color w:val="000000"/>
          <w:sz w:val="28"/>
        </w:rPr>
        <w:t xml:space="preserve"> • Музыка: 5-й класс: учебник / Сергеева Г. П., Критская Е. Д., Акционерное общество «Издательство «Просвещение»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b9c11a5-555e-4df8-85a3-1695074ac586" w:id="25"/>
      <w:r>
        <w:rPr>
          <w:rFonts w:ascii="Times New Roman" w:hAnsi="Times New Roman"/>
          <w:b w:val="false"/>
          <w:i w:val="false"/>
          <w:color w:val="000000"/>
          <w:sz w:val="28"/>
        </w:rPr>
        <w:t xml:space="preserve"> Музыка, 6 класс/ Сергеева Г. П., Критская Е. Д., Акционерное общество «Издательство «Просвещение»</w:t>
      </w:r>
      <w:bookmarkEnd w:id="25"/>
      <w:r>
        <w:rPr>
          <w:sz w:val="28"/>
        </w:rPr>
        <w:br/>
      </w:r>
      <w:bookmarkStart w:name="bb9c11a5-555e-4df8-85a3-1695074ac586" w:id="26"/>
      <w:r>
        <w:rPr>
          <w:rFonts w:ascii="Times New Roman" w:hAnsi="Times New Roman"/>
          <w:b w:val="false"/>
          <w:i w:val="false"/>
          <w:color w:val="000000"/>
          <w:sz w:val="28"/>
        </w:rPr>
        <w:t xml:space="preserve"> • Музыка, 7 класс/ Сергеева Г. П., Критская Е. Д., Акционерное общество «Издательство «Просвещение»</w:t>
      </w:r>
      <w:bookmarkEnd w:id="26"/>
      <w:r>
        <w:rPr>
          <w:sz w:val="28"/>
        </w:rPr>
        <w:br/>
      </w:r>
      <w:bookmarkStart w:name="bb9c11a5-555e-4df8-85a3-1695074ac586" w:id="27"/>
      <w:r>
        <w:rPr>
          <w:rFonts w:ascii="Times New Roman" w:hAnsi="Times New Roman"/>
          <w:b w:val="false"/>
          <w:i w:val="false"/>
          <w:color w:val="000000"/>
          <w:sz w:val="28"/>
        </w:rPr>
        <w:t xml:space="preserve"> • Музыка, 8 класс/ Сергеева Г. П., Критская Е. Д., Акционерное общество «Издательство «Просвещение»</w:t>
      </w:r>
      <w:bookmarkEnd w:id="27"/>
      <w:r>
        <w:rPr>
          <w:sz w:val="28"/>
        </w:rPr>
        <w:br/>
      </w:r>
      <w:bookmarkStart w:name="bb9c11a5-555e-4df8-85a3-1695074ac586" w:id="28"/>
      <w:r>
        <w:rPr>
          <w:rFonts w:ascii="Times New Roman" w:hAnsi="Times New Roman"/>
          <w:b w:val="false"/>
          <w:i w:val="false"/>
          <w:color w:val="000000"/>
          <w:sz w:val="28"/>
        </w:rPr>
        <w:t xml:space="preserve"> • Музыка: 5-й класс: учебник / Сергеева Г. П., Критская Е. Д., Акционерное общество «Издательство «Просвещение»</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b56b7b7-4dec-4bc0-ba6e-fd0a58c91303" w:id="29"/>
      <w:r>
        <w:rPr>
          <w:rFonts w:ascii="Times New Roman" w:hAnsi="Times New Roman"/>
          <w:b w:val="false"/>
          <w:i w:val="false"/>
          <w:color w:val="000000"/>
          <w:sz w:val="28"/>
        </w:rPr>
        <w:t>https://m.edsoo.ru/f5e9ae6a</w:t>
      </w:r>
      <w:bookmarkEnd w:id="29"/>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752696" w:id="30"/>
    <w:p>
      <w:pPr>
        <w:sectPr>
          <w:pgSz w:w="11906" w:h="16383" w:orient="portrait"/>
        </w:sectPr>
      </w:pPr>
    </w:p>
    <w:bookmarkEnd w:id="30"/>
    <w:bookmarkEnd w:id="2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